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考生端：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需要设备：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一台自带麦克风、摄像头的笔记本电脑或一台可以外接摄像头、麦克风的台式机；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操作系统：支持Windows 7、Windows 10、Mac OS（不支持M1芯片）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CPU：Inter i3-4100U及以上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zh-CN"/>
        </w:rPr>
      </w:pPr>
      <w:r>
        <w:rPr>
          <w:rFonts w:hint="eastAsia" w:ascii="黑体" w:hAnsi="黑体" w:eastAsia="黑体" w:cs="黑体"/>
          <w:sz w:val="21"/>
          <w:szCs w:val="21"/>
          <w:lang w:val="zh-CN"/>
        </w:rPr>
        <w:t>内存：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 w:cs="黑体"/>
          <w:sz w:val="21"/>
          <w:szCs w:val="21"/>
          <w:lang w:val="zh-CN"/>
        </w:rPr>
        <w:t>G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及以上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zh-CN"/>
        </w:rPr>
      </w:pPr>
      <w:r>
        <w:rPr>
          <w:rFonts w:hint="eastAsia" w:ascii="黑体" w:hAnsi="黑体" w:eastAsia="黑体" w:cs="黑体"/>
          <w:sz w:val="21"/>
          <w:szCs w:val="21"/>
          <w:lang w:val="zh-CN"/>
        </w:rPr>
        <w:t>固态硬盘：可用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sz w:val="21"/>
          <w:szCs w:val="21"/>
          <w:lang w:val="zh-CN"/>
        </w:rPr>
        <w:t>G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及以上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屏幕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分辨率：1920*1080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一部智能手机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安卓手机客户端：建议Android版本5.0以上，不要使用OPPO/VIVO等老款手机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苹果手机客户端：建议iOS系统更新至iOS 9以上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一个手机支架（可选）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考生网络环境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网络：下行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Mbps，上行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Mbps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部署后效果图：</w:t>
      </w:r>
    </w:p>
    <w:p>
      <w:r>
        <w:drawing>
          <wp:inline distT="0" distB="0" distL="114300" distR="114300">
            <wp:extent cx="5273675" cy="2884805"/>
            <wp:effectExtent l="0" t="0" r="317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6F679"/>
    <w:multiLevelType w:val="multilevel"/>
    <w:tmpl w:val="82F6F67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6B7F5E90"/>
    <w:multiLevelType w:val="singleLevel"/>
    <w:tmpl w:val="6B7F5E9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2Y1MDYyNTk0NGU4N2M5Y2E2MTdlYzM5MzRiODQifQ=="/>
  </w:docVars>
  <w:rsids>
    <w:rsidRoot w:val="229A373D"/>
    <w:rsid w:val="229A373D"/>
    <w:rsid w:val="2DD35D85"/>
    <w:rsid w:val="510D0143"/>
    <w:rsid w:val="700B0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430</Characters>
  <Lines>0</Lines>
  <Paragraphs>0</Paragraphs>
  <TotalTime>1</TotalTime>
  <ScaleCrop>false</ScaleCrop>
  <LinksUpToDate>false</LinksUpToDate>
  <CharactersWithSpaces>439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2022-02-17T02:23:00Z</dcterms:created>
  <dc:creator>Administrator</dc:creator>
  <cp:lastModifiedBy>郑勇</cp:lastModifiedBy>
  <dcterms:modified xsi:type="dcterms:W3CDTF">2023-03-28T00:15:56Z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BA3B5138C8FB462EA31B1BBF46CBEFA5_12</vt:lpwstr>
  </property>
</Properties>
</file>